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zakłady pogrzebowe łódzkie pomogą nam w organizacji ceremonii?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Śmierć bliskiej osoby jest bardzo trudnym momentem w życiu każdego z nas. Warto zadanie związane z organizacją ceremonii pogrzebowej przekazać profesjonalistom.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Zakłady pogrzebowe łódzkie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zmagamy się z śmiercią bliskiej osoby musimy być w stanie przejść przez ostatnie pożegnanie. Ceremonia ta może być trudna w organizacji przez nas. Składa się na to wiele czynników, dlatego </w:t>
      </w:r>
      <w:r>
        <w:rPr>
          <w:rFonts w:ascii="calibri" w:hAnsi="calibri" w:eastAsia="calibri" w:cs="calibri"/>
          <w:sz w:val="24"/>
          <w:szCs w:val="24"/>
          <w:b/>
        </w:rPr>
        <w:t xml:space="preserve">zakłady pogrzebowe łódzkie</w:t>
      </w:r>
      <w:r>
        <w:rPr>
          <w:rFonts w:ascii="calibri" w:hAnsi="calibri" w:eastAsia="calibri" w:cs="calibri"/>
          <w:sz w:val="24"/>
          <w:szCs w:val="24"/>
        </w:rPr>
        <w:t xml:space="preserve"> mogą pomóc nam w przejściu przez ten trudny moment. Przeczytaj nasz artykuł, aby dowiedzieć się więcej.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zakłady pogrzebowe łódzkie są godne polecenia?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wsparcia w organizacji ceremonii pogrzebowej warto zaufać profesjonalistom.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Zakłady pogrzebowe łódzkie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większości reprezentują bardzo wysoki poziom swoich usług. Warto wybrać firmę, która będzie w stanie sprostać naszym wymaganiom. Może się bowiem zdarzyć, że nasza wizja tej ceremonii jest znacznie inna niż obecnie panujące standardy. O takich kwestiach warto porozmawiać ze specjalistami. W ten sposób unikniemy poważnego rozczarowania. Warto też zwrócić uwagę na jakość proponowanych usług pogrzebowych oraz kwestie formalne.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oferty domów pogrzebowych?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Zakłady pogrzebowe łódzkie</w:t>
      </w:r>
      <w:r>
        <w:rPr>
          <w:rFonts w:ascii="calibri" w:hAnsi="calibri" w:eastAsia="calibri" w:cs="calibri"/>
          <w:sz w:val="24"/>
          <w:szCs w:val="24"/>
        </w:rPr>
        <w:t xml:space="preserve"> możemy poszukiwać za pośrednictwem internetu. Istnieją już nawet strony z pełnymi listami danych firm w konkretnym regionie. To znacznie ułatwia szybkie podejmowanie decyzji na podstawie podanych informacji o ofertach. Osoby tworzące takie strony chętnie udzielają wsparcia w tym trudnym momencie.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gotowiepogrzebowe.eu/zaklady-pogrzebowe/lodzk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2026-08-05T04:22:42+02:00</dcterms:created>
  <dcterms:modified xsi:type="dcterms:W3CDTF">2026-08-05T04:22:42+02:00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