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Książeczki dla dzieci — o czym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Czytanie dzieciom książek to jeden z najlepszych sposobów na wspólne spędzanie czasu oraz inwestycja w przyszłość dziecka. Co warto wiedzieć o książeczkach dla dzieci?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Książeczki dla dzieci — o czym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Czytanie dzieciom książek to jeden z najlepszych sposobów na wspólne spędzanie czasu oraz inwestycja w przyszłość dziecka. Dlatego warto jak najwcześniej sięgać po </w:t>
      </w:r>
      <w:r>
        <w:rPr>
          <w:rFonts w:ascii="calibri" w:hAnsi="calibri" w:eastAsia="calibri" w:cs="calibri"/>
          <w:sz w:val="24"/>
          <w:szCs w:val="24"/>
          <w:b/>
        </w:rPr>
        <w:t xml:space="preserve">książeczki dla dzieci</w:t>
      </w:r>
      <w:r>
        <w:rPr>
          <w:rFonts w:ascii="calibri" w:hAnsi="calibri" w:eastAsia="calibri" w:cs="calibri"/>
          <w:sz w:val="24"/>
          <w:szCs w:val="24"/>
        </w:rPr>
        <w:t xml:space="preserve">, dopasowane do wieku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czytania książek dzieciom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potwierdzają popularną tezę: czytanie dzieciom książek pozytywnie wpływa na ich rozwój. Co ciekawe, nie warto czekać, aż maluszek podrośnie i zacznie wypowiadać pierwsze słowa. Czytanie dzieciom stymuluje u nich rozwój mowy, więc im wcześniej zaczniemy przygodę z książkami, tym lepiej. Maluchy są zainteresowane głównie obrazkami, dlatego pierwsze książeczki mają wiele ilustracji, a bardzo mało treści. To jest normalne: czytanie takich książek rozwija różne zmysły, uczy myślenia i rozwija wyobraźnię dziecka. Ponadto czytanie jest bardzo efektywnym sposobem na budowanie relacji między rodzicem a dzieckiem i na wspólną zabawę.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książkę do czytania dzieciom?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wyboru książki do wspólnego czytania jest bardzo ważna.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Książeczki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dopasowane do potrzeb i zainteresowań maluszków. Na przykład, te dla niemowlaków poza dużymi, wyrazistymi ilustracjami, mają też grubsze strony i dzięki temu nie niszczą się tak szybko. Czasami mają kontrastowe ilustracje lub elementy fakturowe, ciekawe w dotyku.</w:t>
      </w:r>
    </w:p>
    <w:p>
      <w:r>
        <w:rPr>
          <w:rFonts w:ascii="calibri" w:hAnsi="calibri" w:eastAsia="calibri" w:cs="calibri"/>
          <w:sz w:val="24"/>
          <w:szCs w:val="24"/>
        </w:rPr>
        <w:t xml:space="preserve">Wybierając książkę, warto zastanowić się nad jej fabułą. Maluszki mogą sporo nauczyć się o relacjach interpersonalnych z historii o przyjaźni, miłości czy tolerancji. Często ulubione książeczki naszych pociech wydają się nam mniej ciekawe, ale pamiętajmy, że czytamy przede wszystkim dla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andmam.pl/ksiazeczki-tradycyjne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2026-08-05T04:20:42+02:00</dcterms:created>
  <dcterms:modified xsi:type="dcterms:W3CDTF">2026-08-05T04:20:42+02:00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